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0414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PEN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66061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F1214">
        <w:rPr>
          <w:rFonts w:ascii="Arial" w:hAnsi="Arial" w:cs="Arial"/>
          <w:sz w:val="20"/>
          <w:szCs w:val="20"/>
        </w:rPr>
        <w:t>2</w:t>
      </w:r>
      <w:r w:rsidR="00A04141">
        <w:rPr>
          <w:rFonts w:ascii="Arial" w:hAnsi="Arial" w:cs="Arial"/>
          <w:sz w:val="20"/>
          <w:szCs w:val="20"/>
        </w:rPr>
        <w:t>2</w:t>
      </w:r>
      <w:r w:rsidR="003F1214">
        <w:rPr>
          <w:rFonts w:ascii="Arial" w:hAnsi="Arial" w:cs="Arial"/>
          <w:sz w:val="20"/>
          <w:szCs w:val="20"/>
        </w:rPr>
        <w:t xml:space="preserve"> </w:t>
      </w:r>
      <w:r w:rsidR="00A85D43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04141" w:rsidRPr="00A04141">
        <w:rPr>
          <w:rFonts w:ascii="Arial" w:hAnsi="Arial" w:cs="Arial"/>
          <w:sz w:val="20"/>
          <w:szCs w:val="20"/>
        </w:rPr>
        <w:t>Petrolimex</w:t>
      </w:r>
      <w:proofErr w:type="spellEnd"/>
      <w:r w:rsidR="00A04141" w:rsidRPr="00A04141">
        <w:rPr>
          <w:rFonts w:ascii="Arial" w:hAnsi="Arial" w:cs="Arial"/>
          <w:sz w:val="20"/>
          <w:szCs w:val="20"/>
        </w:rPr>
        <w:t xml:space="preserve"> Installation </w:t>
      </w:r>
      <w:proofErr w:type="spellStart"/>
      <w:r w:rsidR="00A04141" w:rsidRPr="00A04141">
        <w:rPr>
          <w:rFonts w:ascii="Arial" w:hAnsi="Arial" w:cs="Arial"/>
          <w:sz w:val="20"/>
          <w:szCs w:val="20"/>
        </w:rPr>
        <w:t>No.III</w:t>
      </w:r>
      <w:proofErr w:type="spellEnd"/>
      <w:r w:rsidR="00A04141" w:rsidRPr="00A04141">
        <w:rPr>
          <w:rFonts w:ascii="Arial" w:hAnsi="Arial" w:cs="Arial"/>
          <w:sz w:val="20"/>
          <w:szCs w:val="20"/>
        </w:rPr>
        <w:t xml:space="preserve"> Joint Stock Company</w:t>
      </w:r>
      <w:r w:rsidR="00A0414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466061">
        <w:rPr>
          <w:rFonts w:ascii="Arial" w:hAnsi="Arial" w:cs="Arial"/>
          <w:sz w:val="20"/>
          <w:szCs w:val="20"/>
        </w:rPr>
        <w:t>Board resolution</w:t>
      </w:r>
      <w:r w:rsidR="003F121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04141" w:rsidRDefault="00A04141" w:rsidP="00A041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4141">
        <w:rPr>
          <w:rFonts w:ascii="Arial" w:hAnsi="Arial" w:cs="Arial"/>
          <w:sz w:val="20"/>
          <w:szCs w:val="20"/>
        </w:rPr>
        <w:t xml:space="preserve">Article 1: Approve the transfer of all 5,681,570 shares of </w:t>
      </w:r>
      <w:proofErr w:type="spellStart"/>
      <w:r w:rsidRPr="00A04141">
        <w:rPr>
          <w:rFonts w:ascii="Arial" w:hAnsi="Arial" w:cs="Arial"/>
          <w:sz w:val="20"/>
          <w:szCs w:val="20"/>
        </w:rPr>
        <w:t>Petrolimex</w:t>
      </w:r>
      <w:proofErr w:type="spellEnd"/>
      <w:r w:rsidRPr="00A04141">
        <w:rPr>
          <w:rFonts w:ascii="Arial" w:hAnsi="Arial" w:cs="Arial"/>
          <w:sz w:val="20"/>
          <w:szCs w:val="20"/>
        </w:rPr>
        <w:t xml:space="preserve"> Group Commercial Joint Stock Bank (PG Bank)</w:t>
      </w:r>
      <w:r>
        <w:rPr>
          <w:rFonts w:ascii="Arial" w:hAnsi="Arial" w:cs="Arial"/>
          <w:sz w:val="20"/>
          <w:szCs w:val="20"/>
        </w:rPr>
        <w:t xml:space="preserve"> </w:t>
      </w:r>
      <w:r w:rsidRPr="00A04141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assign</w:t>
      </w:r>
      <w:r w:rsidRPr="00A04141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Management Board to implement</w:t>
      </w:r>
      <w:r w:rsidRPr="00A04141">
        <w:rPr>
          <w:rFonts w:ascii="Arial" w:hAnsi="Arial" w:cs="Arial"/>
          <w:sz w:val="20"/>
          <w:szCs w:val="20"/>
        </w:rPr>
        <w:t xml:space="preserve"> at the transfer price appr</w:t>
      </w:r>
      <w:r>
        <w:rPr>
          <w:rFonts w:ascii="Arial" w:hAnsi="Arial" w:cs="Arial"/>
          <w:sz w:val="20"/>
          <w:szCs w:val="20"/>
        </w:rPr>
        <w:t>oved by the Board of Directors</w:t>
      </w:r>
    </w:p>
    <w:p w:rsidR="00A04141" w:rsidRPr="00A04141" w:rsidRDefault="00A04141" w:rsidP="00A041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4141">
        <w:rPr>
          <w:rFonts w:ascii="Arial" w:hAnsi="Arial" w:cs="Arial"/>
          <w:sz w:val="20"/>
          <w:szCs w:val="20"/>
        </w:rPr>
        <w:t xml:space="preserve">Article 2: Members of the Board of Directors, the Supervisory Board, the </w:t>
      </w:r>
      <w:r>
        <w:rPr>
          <w:rFonts w:ascii="Arial" w:hAnsi="Arial" w:cs="Arial"/>
          <w:sz w:val="20"/>
          <w:szCs w:val="20"/>
        </w:rPr>
        <w:t>Management Board</w:t>
      </w:r>
      <w:r w:rsidRPr="00A04141">
        <w:rPr>
          <w:rFonts w:ascii="Arial" w:hAnsi="Arial" w:cs="Arial"/>
          <w:sz w:val="20"/>
          <w:szCs w:val="20"/>
        </w:rPr>
        <w:t xml:space="preserve"> are responsible for implementing this </w:t>
      </w:r>
      <w:r>
        <w:rPr>
          <w:rFonts w:ascii="Arial" w:hAnsi="Arial" w:cs="Arial"/>
          <w:sz w:val="20"/>
          <w:szCs w:val="20"/>
        </w:rPr>
        <w:t>annual General Mandate and organizing</w:t>
      </w:r>
      <w:r w:rsidRPr="00A04141">
        <w:rPr>
          <w:rFonts w:ascii="Arial" w:hAnsi="Arial" w:cs="Arial"/>
          <w:sz w:val="20"/>
          <w:szCs w:val="20"/>
        </w:rPr>
        <w:t xml:space="preserve"> the implementation according to their operational functions in accordance with the </w:t>
      </w:r>
      <w:r>
        <w:rPr>
          <w:rFonts w:ascii="Arial" w:hAnsi="Arial" w:cs="Arial"/>
          <w:sz w:val="20"/>
          <w:szCs w:val="20"/>
        </w:rPr>
        <w:t xml:space="preserve">law and </w:t>
      </w:r>
      <w:r w:rsidRPr="00A04141">
        <w:rPr>
          <w:rFonts w:ascii="Arial" w:hAnsi="Arial" w:cs="Arial"/>
          <w:sz w:val="20"/>
          <w:szCs w:val="20"/>
        </w:rPr>
        <w:t xml:space="preserve">Charter of </w:t>
      </w:r>
      <w:proofErr w:type="spellStart"/>
      <w:r w:rsidRPr="00A04141">
        <w:rPr>
          <w:rFonts w:ascii="Arial" w:hAnsi="Arial" w:cs="Arial"/>
          <w:sz w:val="20"/>
          <w:szCs w:val="20"/>
        </w:rPr>
        <w:t>Petrolimex</w:t>
      </w:r>
      <w:proofErr w:type="spellEnd"/>
      <w:r w:rsidRPr="00A04141">
        <w:rPr>
          <w:rFonts w:ascii="Arial" w:hAnsi="Arial" w:cs="Arial"/>
          <w:sz w:val="20"/>
          <w:szCs w:val="20"/>
        </w:rPr>
        <w:t xml:space="preserve"> Installation </w:t>
      </w:r>
      <w:proofErr w:type="spellStart"/>
      <w:r w:rsidRPr="00A04141">
        <w:rPr>
          <w:rFonts w:ascii="Arial" w:hAnsi="Arial" w:cs="Arial"/>
          <w:sz w:val="20"/>
          <w:szCs w:val="20"/>
        </w:rPr>
        <w:t>No.III</w:t>
      </w:r>
      <w:proofErr w:type="spellEnd"/>
      <w:r w:rsidRPr="00A04141">
        <w:rPr>
          <w:rFonts w:ascii="Arial" w:hAnsi="Arial" w:cs="Arial"/>
          <w:sz w:val="20"/>
          <w:szCs w:val="20"/>
        </w:rPr>
        <w:t xml:space="preserve"> Joint Stock Company</w:t>
      </w:r>
      <w:bookmarkStart w:id="0" w:name="_GoBack"/>
      <w:bookmarkEnd w:id="0"/>
    </w:p>
    <w:sectPr w:rsidR="00A04141" w:rsidRPr="00A04141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408D"/>
    <w:rsid w:val="00022849"/>
    <w:rsid w:val="00023813"/>
    <w:rsid w:val="0002408F"/>
    <w:rsid w:val="00025C89"/>
    <w:rsid w:val="000266C2"/>
    <w:rsid w:val="000365C1"/>
    <w:rsid w:val="00041D21"/>
    <w:rsid w:val="00050E3D"/>
    <w:rsid w:val="00055017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9402A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7BD"/>
    <w:rsid w:val="001C0A1A"/>
    <w:rsid w:val="001C0B2B"/>
    <w:rsid w:val="001C6831"/>
    <w:rsid w:val="001C7CD2"/>
    <w:rsid w:val="001D5E4A"/>
    <w:rsid w:val="001D6FC1"/>
    <w:rsid w:val="001E4B88"/>
    <w:rsid w:val="001E707C"/>
    <w:rsid w:val="001F0E1D"/>
    <w:rsid w:val="001F34A1"/>
    <w:rsid w:val="001F6474"/>
    <w:rsid w:val="001F6744"/>
    <w:rsid w:val="001F74DC"/>
    <w:rsid w:val="001F7F19"/>
    <w:rsid w:val="0020011C"/>
    <w:rsid w:val="0020017D"/>
    <w:rsid w:val="00202525"/>
    <w:rsid w:val="00203027"/>
    <w:rsid w:val="00203661"/>
    <w:rsid w:val="002077F5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0C90"/>
    <w:rsid w:val="0024779B"/>
    <w:rsid w:val="0025148F"/>
    <w:rsid w:val="00251CD9"/>
    <w:rsid w:val="00252CE0"/>
    <w:rsid w:val="00254EA2"/>
    <w:rsid w:val="0026535B"/>
    <w:rsid w:val="002701FB"/>
    <w:rsid w:val="0028284F"/>
    <w:rsid w:val="00282E0A"/>
    <w:rsid w:val="00290E0E"/>
    <w:rsid w:val="0029161A"/>
    <w:rsid w:val="00296BF9"/>
    <w:rsid w:val="002A3D5D"/>
    <w:rsid w:val="002A5A98"/>
    <w:rsid w:val="002A5AA4"/>
    <w:rsid w:val="002B16CF"/>
    <w:rsid w:val="002B3900"/>
    <w:rsid w:val="002B42CC"/>
    <w:rsid w:val="002C36A5"/>
    <w:rsid w:val="002C79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43BCC"/>
    <w:rsid w:val="00353428"/>
    <w:rsid w:val="00354158"/>
    <w:rsid w:val="00355050"/>
    <w:rsid w:val="00355319"/>
    <w:rsid w:val="003566CA"/>
    <w:rsid w:val="003608E8"/>
    <w:rsid w:val="003661DC"/>
    <w:rsid w:val="0036641B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C5A29"/>
    <w:rsid w:val="003D18D5"/>
    <w:rsid w:val="003D3B1C"/>
    <w:rsid w:val="003D7C8B"/>
    <w:rsid w:val="003E4C50"/>
    <w:rsid w:val="003E60D6"/>
    <w:rsid w:val="003E73CA"/>
    <w:rsid w:val="003F1214"/>
    <w:rsid w:val="003F3274"/>
    <w:rsid w:val="00403A9C"/>
    <w:rsid w:val="00404C8D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3F3D"/>
    <w:rsid w:val="004530A7"/>
    <w:rsid w:val="00453C9C"/>
    <w:rsid w:val="00453DF7"/>
    <w:rsid w:val="00456307"/>
    <w:rsid w:val="00466061"/>
    <w:rsid w:val="00467BC0"/>
    <w:rsid w:val="0047038B"/>
    <w:rsid w:val="00470844"/>
    <w:rsid w:val="0047144C"/>
    <w:rsid w:val="00472560"/>
    <w:rsid w:val="00475279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C5F32"/>
    <w:rsid w:val="004E4C16"/>
    <w:rsid w:val="004F1F24"/>
    <w:rsid w:val="00503DD6"/>
    <w:rsid w:val="00505065"/>
    <w:rsid w:val="00513B50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083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034FC"/>
    <w:rsid w:val="0063035E"/>
    <w:rsid w:val="0063581B"/>
    <w:rsid w:val="006374A1"/>
    <w:rsid w:val="00641149"/>
    <w:rsid w:val="00642CD0"/>
    <w:rsid w:val="00653D82"/>
    <w:rsid w:val="0066235D"/>
    <w:rsid w:val="00662E88"/>
    <w:rsid w:val="00664834"/>
    <w:rsid w:val="00684E6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05F9"/>
    <w:rsid w:val="006F1401"/>
    <w:rsid w:val="007023FD"/>
    <w:rsid w:val="007034A5"/>
    <w:rsid w:val="00703735"/>
    <w:rsid w:val="00703A99"/>
    <w:rsid w:val="00706E0F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35D6"/>
    <w:rsid w:val="007657CD"/>
    <w:rsid w:val="00766104"/>
    <w:rsid w:val="00772054"/>
    <w:rsid w:val="0077456B"/>
    <w:rsid w:val="00775180"/>
    <w:rsid w:val="00781EB4"/>
    <w:rsid w:val="0078221E"/>
    <w:rsid w:val="00787D96"/>
    <w:rsid w:val="00795480"/>
    <w:rsid w:val="007970B7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152"/>
    <w:rsid w:val="007F298E"/>
    <w:rsid w:val="007F2B4E"/>
    <w:rsid w:val="007F3E9A"/>
    <w:rsid w:val="007F430F"/>
    <w:rsid w:val="007F5EAC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61D9"/>
    <w:rsid w:val="00887454"/>
    <w:rsid w:val="008A2225"/>
    <w:rsid w:val="008A7D89"/>
    <w:rsid w:val="008B0A69"/>
    <w:rsid w:val="008C0872"/>
    <w:rsid w:val="008C33A0"/>
    <w:rsid w:val="008C46CA"/>
    <w:rsid w:val="008C7A42"/>
    <w:rsid w:val="008C7F94"/>
    <w:rsid w:val="008D007E"/>
    <w:rsid w:val="008D12EB"/>
    <w:rsid w:val="008E41A6"/>
    <w:rsid w:val="008F1C6C"/>
    <w:rsid w:val="008F646E"/>
    <w:rsid w:val="00904A89"/>
    <w:rsid w:val="00911196"/>
    <w:rsid w:val="00911890"/>
    <w:rsid w:val="00912FBD"/>
    <w:rsid w:val="00917808"/>
    <w:rsid w:val="009232CB"/>
    <w:rsid w:val="00923467"/>
    <w:rsid w:val="00926469"/>
    <w:rsid w:val="00934FC0"/>
    <w:rsid w:val="00937D79"/>
    <w:rsid w:val="009410B8"/>
    <w:rsid w:val="009464B8"/>
    <w:rsid w:val="00947A04"/>
    <w:rsid w:val="00955A29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54B9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3B98"/>
    <w:rsid w:val="00A04141"/>
    <w:rsid w:val="00A050AA"/>
    <w:rsid w:val="00A06443"/>
    <w:rsid w:val="00A06521"/>
    <w:rsid w:val="00A128FC"/>
    <w:rsid w:val="00A20176"/>
    <w:rsid w:val="00A23E8D"/>
    <w:rsid w:val="00A34999"/>
    <w:rsid w:val="00A42F99"/>
    <w:rsid w:val="00A4571A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420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1E8F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2A11"/>
    <w:rsid w:val="00B540B5"/>
    <w:rsid w:val="00B564D8"/>
    <w:rsid w:val="00B56AC4"/>
    <w:rsid w:val="00B571A3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85659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6267"/>
    <w:rsid w:val="00BC3120"/>
    <w:rsid w:val="00BC3F17"/>
    <w:rsid w:val="00BD39A2"/>
    <w:rsid w:val="00BD3CCA"/>
    <w:rsid w:val="00BD53C0"/>
    <w:rsid w:val="00BD6969"/>
    <w:rsid w:val="00BF0485"/>
    <w:rsid w:val="00BF3143"/>
    <w:rsid w:val="00C02348"/>
    <w:rsid w:val="00C06752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4043A"/>
    <w:rsid w:val="00C50B6B"/>
    <w:rsid w:val="00C51A9D"/>
    <w:rsid w:val="00C57CB9"/>
    <w:rsid w:val="00C61E40"/>
    <w:rsid w:val="00C61EAF"/>
    <w:rsid w:val="00C644A1"/>
    <w:rsid w:val="00C77573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2B42"/>
    <w:rsid w:val="00D322FB"/>
    <w:rsid w:val="00D328E5"/>
    <w:rsid w:val="00D370AF"/>
    <w:rsid w:val="00D3748C"/>
    <w:rsid w:val="00D415AC"/>
    <w:rsid w:val="00D41733"/>
    <w:rsid w:val="00D42678"/>
    <w:rsid w:val="00D47CCA"/>
    <w:rsid w:val="00D50DE1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13B4"/>
    <w:rsid w:val="00DB2C71"/>
    <w:rsid w:val="00DB32AA"/>
    <w:rsid w:val="00DB5EDC"/>
    <w:rsid w:val="00DC24CD"/>
    <w:rsid w:val="00DD1205"/>
    <w:rsid w:val="00DD1D0B"/>
    <w:rsid w:val="00DD263A"/>
    <w:rsid w:val="00DE0749"/>
    <w:rsid w:val="00DE5C3C"/>
    <w:rsid w:val="00DE63F0"/>
    <w:rsid w:val="00DF4180"/>
    <w:rsid w:val="00DF739B"/>
    <w:rsid w:val="00E1103D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07EC"/>
    <w:rsid w:val="00E8283F"/>
    <w:rsid w:val="00E84649"/>
    <w:rsid w:val="00E9395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EF56C3"/>
    <w:rsid w:val="00F10AE1"/>
    <w:rsid w:val="00F272CE"/>
    <w:rsid w:val="00F320D6"/>
    <w:rsid w:val="00F33967"/>
    <w:rsid w:val="00F360CB"/>
    <w:rsid w:val="00F37F01"/>
    <w:rsid w:val="00F46D76"/>
    <w:rsid w:val="00F509DE"/>
    <w:rsid w:val="00F514ED"/>
    <w:rsid w:val="00F6241D"/>
    <w:rsid w:val="00F62439"/>
    <w:rsid w:val="00F64358"/>
    <w:rsid w:val="00F733D8"/>
    <w:rsid w:val="00F73B2C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0C66"/>
    <w:rsid w:val="00FA2974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2163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4DC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359</cp:revision>
  <dcterms:created xsi:type="dcterms:W3CDTF">2019-10-16T10:03:00Z</dcterms:created>
  <dcterms:modified xsi:type="dcterms:W3CDTF">2020-06-27T01:55:00Z</dcterms:modified>
</cp:coreProperties>
</file>